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0000001" w14:textId="77777777" w:rsidR="00B917F2" w:rsidRDefault="00B917F2">
      <w:pPr>
        <w:jc w:val="center"/>
        <w:rPr>
          <w:b/>
          <w:sz w:val="24"/>
          <w:szCs w:val="24"/>
        </w:rPr>
      </w:pPr>
    </w:p>
    <w:p w14:paraId="00000002" w14:textId="77777777" w:rsidR="00B917F2" w:rsidRDefault="00B917F2">
      <w:pPr>
        <w:rPr>
          <w:b/>
          <w:sz w:val="24"/>
          <w:szCs w:val="24"/>
        </w:rPr>
      </w:pPr>
    </w:p>
    <w:p w14:paraId="00000003" w14:textId="77777777" w:rsidR="00B917F2" w:rsidRDefault="007D37B0">
      <w:pPr>
        <w:rPr>
          <w:b/>
        </w:rPr>
      </w:pPr>
      <w:r>
        <w:rPr>
          <w:b/>
        </w:rPr>
        <w:t xml:space="preserve">Job Type:  Full or Part Time - Promotional Products/Swag </w:t>
      </w:r>
      <w:proofErr w:type="gramStart"/>
      <w:r>
        <w:rPr>
          <w:b/>
        </w:rPr>
        <w:t>-  Outside</w:t>
      </w:r>
      <w:proofErr w:type="gramEnd"/>
      <w:r>
        <w:rPr>
          <w:b/>
        </w:rPr>
        <w:t xml:space="preserve"> Sales Rep -  1099 Contractor - 100% Commission Based, Remote Work</w:t>
      </w:r>
    </w:p>
    <w:p w14:paraId="00000004" w14:textId="77777777" w:rsidR="00B917F2" w:rsidRDefault="00B917F2">
      <w:pPr>
        <w:rPr>
          <w:sz w:val="20"/>
          <w:szCs w:val="20"/>
        </w:rPr>
      </w:pPr>
    </w:p>
    <w:p w14:paraId="00000005" w14:textId="77777777" w:rsidR="00B917F2" w:rsidRDefault="007D37B0">
      <w:pPr>
        <w:rPr>
          <w:rFonts w:ascii="Roboto" w:eastAsia="Roboto" w:hAnsi="Roboto" w:cs="Roboto"/>
          <w:color w:val="374151"/>
        </w:rPr>
      </w:pPr>
      <w:r>
        <w:rPr>
          <w:rFonts w:ascii="Roboto" w:eastAsia="Roboto" w:hAnsi="Roboto" w:cs="Roboto"/>
          <w:color w:val="374151"/>
        </w:rPr>
        <w:t xml:space="preserve">Mill &amp; Crate is a premier branded merchandise company seeking self-motivated independent sales representatives to join our team. The perfect position for stay-at-home moms, college interns, or anyone looking to earn extra money. The objective of this position is to drive sales growth and expand market share. This role involves identifying networking opportunities, building and managing customer relationships, responding to customer inquiries as well as providing price estimates and </w:t>
      </w:r>
      <w:proofErr w:type="gramStart"/>
      <w:r>
        <w:rPr>
          <w:rFonts w:ascii="Roboto" w:eastAsia="Roboto" w:hAnsi="Roboto" w:cs="Roboto"/>
          <w:color w:val="374151"/>
        </w:rPr>
        <w:t>mock ups</w:t>
      </w:r>
      <w:proofErr w:type="gramEnd"/>
      <w:r>
        <w:rPr>
          <w:rFonts w:ascii="Roboto" w:eastAsia="Roboto" w:hAnsi="Roboto" w:cs="Roboto"/>
          <w:color w:val="374151"/>
        </w:rPr>
        <w:t xml:space="preserve">, all while building your own book-of-business. </w:t>
      </w:r>
    </w:p>
    <w:p w14:paraId="00000006" w14:textId="77777777" w:rsidR="00B917F2" w:rsidRDefault="00B917F2">
      <w:pPr>
        <w:rPr>
          <w:rFonts w:ascii="Roboto" w:eastAsia="Roboto" w:hAnsi="Roboto" w:cs="Roboto"/>
          <w:color w:val="374151"/>
        </w:rPr>
      </w:pPr>
    </w:p>
    <w:p w14:paraId="00000007" w14:textId="77777777" w:rsidR="00B917F2" w:rsidRDefault="007D37B0">
      <w:pPr>
        <w:rPr>
          <w:rFonts w:ascii="Roboto" w:eastAsia="Roboto" w:hAnsi="Roboto" w:cs="Roboto"/>
          <w:color w:val="374151"/>
        </w:rPr>
      </w:pPr>
      <w:r>
        <w:rPr>
          <w:rFonts w:ascii="Roboto" w:eastAsia="Roboto" w:hAnsi="Roboto" w:cs="Roboto"/>
          <w:color w:val="374151"/>
        </w:rPr>
        <w:t>To excel as an independent sales representative, a strong commitment to meeting sales targets with minimal supervision is essential.  Ultimately, a high-</w:t>
      </w:r>
      <w:proofErr w:type="gramStart"/>
      <w:r>
        <w:rPr>
          <w:rFonts w:ascii="Roboto" w:eastAsia="Roboto" w:hAnsi="Roboto" w:cs="Roboto"/>
          <w:color w:val="374151"/>
        </w:rPr>
        <w:t>performing  rep</w:t>
      </w:r>
      <w:proofErr w:type="gramEnd"/>
      <w:r>
        <w:rPr>
          <w:rFonts w:ascii="Roboto" w:eastAsia="Roboto" w:hAnsi="Roboto" w:cs="Roboto"/>
          <w:color w:val="374151"/>
        </w:rPr>
        <w:t xml:space="preserve"> must showcase effective communication and negotiation skills while consistently delivering outstanding customer service.</w:t>
      </w:r>
    </w:p>
    <w:p w14:paraId="00000008" w14:textId="77777777" w:rsidR="00B917F2" w:rsidRDefault="00B917F2">
      <w:pPr>
        <w:rPr>
          <w:rFonts w:ascii="Roboto" w:eastAsia="Roboto" w:hAnsi="Roboto" w:cs="Roboto"/>
          <w:color w:val="374151"/>
        </w:rPr>
      </w:pPr>
    </w:p>
    <w:p w14:paraId="00000009" w14:textId="77777777" w:rsidR="00B917F2" w:rsidRDefault="007D37B0">
      <w:pPr>
        <w:pStyle w:val="Heading3"/>
        <w:keepNext w:val="0"/>
        <w:keepLines w:val="0"/>
        <w:widowControl w:val="0"/>
        <w:spacing w:before="0" w:after="240" w:line="288" w:lineRule="auto"/>
        <w:rPr>
          <w:b/>
          <w:color w:val="2C3241"/>
          <w:sz w:val="22"/>
          <w:szCs w:val="22"/>
        </w:rPr>
      </w:pPr>
      <w:bookmarkStart w:id="0" w:name="_o7ymhylf51k2" w:colFirst="0" w:colLast="0"/>
      <w:bookmarkEnd w:id="0"/>
      <w:r>
        <w:rPr>
          <w:b/>
          <w:color w:val="2C3241"/>
          <w:sz w:val="22"/>
          <w:szCs w:val="22"/>
        </w:rPr>
        <w:t>Responsibilities:</w:t>
      </w:r>
    </w:p>
    <w:p w14:paraId="0000000A" w14:textId="77777777" w:rsidR="00B917F2" w:rsidRDefault="007D37B0">
      <w:pPr>
        <w:numPr>
          <w:ilvl w:val="0"/>
          <w:numId w:val="1"/>
        </w:numPr>
        <w:spacing w:before="480"/>
        <w:rPr>
          <w:sz w:val="23"/>
          <w:szCs w:val="23"/>
        </w:rPr>
      </w:pPr>
      <w:r>
        <w:rPr>
          <w:color w:val="2C3241"/>
          <w:sz w:val="23"/>
          <w:szCs w:val="23"/>
        </w:rPr>
        <w:t>Identify potential customers through networking, cold calling, emailing and other sales techniques.</w:t>
      </w:r>
    </w:p>
    <w:p w14:paraId="0000000B" w14:textId="77777777" w:rsidR="00B917F2" w:rsidRDefault="007D37B0">
      <w:pPr>
        <w:numPr>
          <w:ilvl w:val="0"/>
          <w:numId w:val="1"/>
        </w:numPr>
        <w:rPr>
          <w:sz w:val="23"/>
          <w:szCs w:val="23"/>
        </w:rPr>
      </w:pPr>
      <w:r>
        <w:rPr>
          <w:color w:val="2C3241"/>
          <w:sz w:val="23"/>
          <w:szCs w:val="23"/>
        </w:rPr>
        <w:t>Arranging virtual and in-person meetings with potential and existing customers to present company products</w:t>
      </w:r>
    </w:p>
    <w:p w14:paraId="0000000C" w14:textId="77777777" w:rsidR="00B917F2" w:rsidRDefault="007D37B0">
      <w:pPr>
        <w:numPr>
          <w:ilvl w:val="0"/>
          <w:numId w:val="1"/>
        </w:numPr>
        <w:rPr>
          <w:sz w:val="23"/>
          <w:szCs w:val="23"/>
        </w:rPr>
      </w:pPr>
      <w:r>
        <w:rPr>
          <w:color w:val="2C3241"/>
          <w:sz w:val="23"/>
          <w:szCs w:val="23"/>
        </w:rPr>
        <w:t xml:space="preserve">Persuade customers to purchase branded merchandise by highlighting product benefits and key </w:t>
      </w:r>
      <w:proofErr w:type="gramStart"/>
      <w:r>
        <w:rPr>
          <w:color w:val="2C3241"/>
          <w:sz w:val="23"/>
          <w:szCs w:val="23"/>
        </w:rPr>
        <w:t>features</w:t>
      </w:r>
      <w:proofErr w:type="gramEnd"/>
    </w:p>
    <w:p w14:paraId="0000000D" w14:textId="77777777" w:rsidR="00B917F2" w:rsidRDefault="007D37B0">
      <w:pPr>
        <w:numPr>
          <w:ilvl w:val="0"/>
          <w:numId w:val="1"/>
        </w:numPr>
        <w:rPr>
          <w:sz w:val="23"/>
          <w:szCs w:val="23"/>
        </w:rPr>
      </w:pPr>
      <w:r>
        <w:rPr>
          <w:color w:val="2C3241"/>
          <w:sz w:val="23"/>
          <w:szCs w:val="23"/>
        </w:rPr>
        <w:t>Build and maintain solid working relationships with both new and existing customers.</w:t>
      </w:r>
    </w:p>
    <w:p w14:paraId="0000000E" w14:textId="77777777" w:rsidR="00B917F2" w:rsidRDefault="007D37B0">
      <w:pPr>
        <w:numPr>
          <w:ilvl w:val="0"/>
          <w:numId w:val="1"/>
        </w:numPr>
        <w:rPr>
          <w:sz w:val="23"/>
          <w:szCs w:val="23"/>
        </w:rPr>
      </w:pPr>
      <w:r>
        <w:rPr>
          <w:color w:val="2C3241"/>
          <w:sz w:val="23"/>
          <w:szCs w:val="23"/>
        </w:rPr>
        <w:t xml:space="preserve">Negotiate pricing with suppliers and vendors to encourage larger </w:t>
      </w:r>
      <w:proofErr w:type="gramStart"/>
      <w:r>
        <w:rPr>
          <w:color w:val="2C3241"/>
          <w:sz w:val="23"/>
          <w:szCs w:val="23"/>
        </w:rPr>
        <w:t>margins</w:t>
      </w:r>
      <w:proofErr w:type="gramEnd"/>
    </w:p>
    <w:p w14:paraId="0000000F" w14:textId="77777777" w:rsidR="00B917F2" w:rsidRDefault="007D37B0">
      <w:pPr>
        <w:numPr>
          <w:ilvl w:val="0"/>
          <w:numId w:val="1"/>
        </w:numPr>
        <w:rPr>
          <w:color w:val="2C3241"/>
          <w:sz w:val="23"/>
          <w:szCs w:val="23"/>
        </w:rPr>
      </w:pPr>
      <w:r>
        <w:rPr>
          <w:color w:val="2C3241"/>
          <w:sz w:val="23"/>
          <w:szCs w:val="23"/>
        </w:rPr>
        <w:t xml:space="preserve">Create quotes, </w:t>
      </w:r>
      <w:proofErr w:type="gramStart"/>
      <w:r>
        <w:rPr>
          <w:color w:val="2C3241"/>
          <w:sz w:val="23"/>
          <w:szCs w:val="23"/>
        </w:rPr>
        <w:t>mock ups</w:t>
      </w:r>
      <w:proofErr w:type="gramEnd"/>
      <w:r>
        <w:rPr>
          <w:color w:val="2C3241"/>
          <w:sz w:val="23"/>
          <w:szCs w:val="23"/>
        </w:rPr>
        <w:t xml:space="preserve"> and presentations to customers</w:t>
      </w:r>
    </w:p>
    <w:p w14:paraId="00000010" w14:textId="77777777" w:rsidR="00B917F2" w:rsidRDefault="007D37B0">
      <w:pPr>
        <w:numPr>
          <w:ilvl w:val="0"/>
          <w:numId w:val="1"/>
        </w:numPr>
        <w:rPr>
          <w:sz w:val="23"/>
          <w:szCs w:val="23"/>
        </w:rPr>
      </w:pPr>
      <w:r>
        <w:rPr>
          <w:color w:val="2C3241"/>
          <w:sz w:val="23"/>
          <w:szCs w:val="23"/>
        </w:rPr>
        <w:t>Promptly submit purchase orders for processing</w:t>
      </w:r>
    </w:p>
    <w:p w14:paraId="00000011" w14:textId="77777777" w:rsidR="00B917F2" w:rsidRDefault="007D37B0">
      <w:pPr>
        <w:numPr>
          <w:ilvl w:val="0"/>
          <w:numId w:val="1"/>
        </w:numPr>
        <w:rPr>
          <w:sz w:val="23"/>
          <w:szCs w:val="23"/>
        </w:rPr>
      </w:pPr>
      <w:r>
        <w:rPr>
          <w:color w:val="2C3241"/>
          <w:sz w:val="23"/>
          <w:szCs w:val="23"/>
        </w:rPr>
        <w:t xml:space="preserve">Address customer concerns and resolve </w:t>
      </w:r>
      <w:proofErr w:type="gramStart"/>
      <w:r>
        <w:rPr>
          <w:color w:val="2C3241"/>
          <w:sz w:val="23"/>
          <w:szCs w:val="23"/>
        </w:rPr>
        <w:t>complaints</w:t>
      </w:r>
      <w:proofErr w:type="gramEnd"/>
    </w:p>
    <w:p w14:paraId="00000012" w14:textId="77777777" w:rsidR="00B917F2" w:rsidRDefault="007D37B0">
      <w:pPr>
        <w:numPr>
          <w:ilvl w:val="0"/>
          <w:numId w:val="1"/>
        </w:numPr>
        <w:spacing w:after="560"/>
        <w:rPr>
          <w:color w:val="2C3241"/>
          <w:sz w:val="23"/>
          <w:szCs w:val="23"/>
        </w:rPr>
      </w:pPr>
      <w:r>
        <w:rPr>
          <w:color w:val="2C3241"/>
          <w:sz w:val="23"/>
          <w:szCs w:val="23"/>
        </w:rPr>
        <w:t xml:space="preserve">Meet or exceed sales </w:t>
      </w:r>
      <w:proofErr w:type="gramStart"/>
      <w:r>
        <w:rPr>
          <w:color w:val="2C3241"/>
          <w:sz w:val="23"/>
          <w:szCs w:val="23"/>
        </w:rPr>
        <w:t>quotas</w:t>
      </w:r>
      <w:proofErr w:type="gramEnd"/>
    </w:p>
    <w:p w14:paraId="00000013" w14:textId="77777777" w:rsidR="00B917F2" w:rsidRDefault="007D37B0">
      <w:pPr>
        <w:pStyle w:val="Heading3"/>
        <w:keepNext w:val="0"/>
        <w:keepLines w:val="0"/>
        <w:widowControl w:val="0"/>
        <w:spacing w:before="0" w:after="0" w:line="240" w:lineRule="auto"/>
        <w:rPr>
          <w:b/>
          <w:color w:val="2C3241"/>
          <w:sz w:val="22"/>
          <w:szCs w:val="22"/>
        </w:rPr>
      </w:pPr>
      <w:bookmarkStart w:id="1" w:name="_xiw2g7oe6m8z" w:colFirst="0" w:colLast="0"/>
      <w:bookmarkEnd w:id="1"/>
      <w:r>
        <w:rPr>
          <w:b/>
          <w:color w:val="2C3241"/>
          <w:sz w:val="22"/>
          <w:szCs w:val="22"/>
        </w:rPr>
        <w:t>Job Requirements:</w:t>
      </w:r>
    </w:p>
    <w:p w14:paraId="00000014" w14:textId="77777777" w:rsidR="00B917F2" w:rsidRDefault="007D37B0">
      <w:pPr>
        <w:numPr>
          <w:ilvl w:val="0"/>
          <w:numId w:val="1"/>
        </w:numPr>
        <w:spacing w:before="480"/>
        <w:rPr>
          <w:sz w:val="23"/>
          <w:szCs w:val="23"/>
        </w:rPr>
      </w:pPr>
      <w:r>
        <w:rPr>
          <w:color w:val="2C3241"/>
          <w:sz w:val="23"/>
          <w:szCs w:val="23"/>
        </w:rPr>
        <w:t>High School Diploma or equivalent</w:t>
      </w:r>
    </w:p>
    <w:p w14:paraId="00000015" w14:textId="77777777" w:rsidR="00B917F2" w:rsidRDefault="007D37B0">
      <w:pPr>
        <w:numPr>
          <w:ilvl w:val="0"/>
          <w:numId w:val="1"/>
        </w:numPr>
        <w:rPr>
          <w:sz w:val="23"/>
          <w:szCs w:val="23"/>
        </w:rPr>
      </w:pPr>
      <w:r>
        <w:rPr>
          <w:color w:val="2C3241"/>
          <w:sz w:val="23"/>
          <w:szCs w:val="23"/>
        </w:rPr>
        <w:t xml:space="preserve">Strong negotiation and creative skills  </w:t>
      </w:r>
    </w:p>
    <w:p w14:paraId="00000016" w14:textId="77777777" w:rsidR="00B917F2" w:rsidRDefault="007D37B0">
      <w:pPr>
        <w:numPr>
          <w:ilvl w:val="0"/>
          <w:numId w:val="1"/>
        </w:numPr>
        <w:rPr>
          <w:sz w:val="23"/>
          <w:szCs w:val="23"/>
        </w:rPr>
      </w:pPr>
      <w:r>
        <w:rPr>
          <w:color w:val="2C3241"/>
          <w:sz w:val="23"/>
          <w:szCs w:val="23"/>
        </w:rPr>
        <w:t xml:space="preserve">Must possess superior verbal and written communication </w:t>
      </w:r>
      <w:proofErr w:type="gramStart"/>
      <w:r>
        <w:rPr>
          <w:color w:val="2C3241"/>
          <w:sz w:val="23"/>
          <w:szCs w:val="23"/>
        </w:rPr>
        <w:t>skills</w:t>
      </w:r>
      <w:proofErr w:type="gramEnd"/>
    </w:p>
    <w:p w14:paraId="00000017" w14:textId="77777777" w:rsidR="00B917F2" w:rsidRDefault="007D37B0">
      <w:pPr>
        <w:numPr>
          <w:ilvl w:val="0"/>
          <w:numId w:val="1"/>
        </w:numPr>
        <w:rPr>
          <w:sz w:val="23"/>
          <w:szCs w:val="23"/>
        </w:rPr>
      </w:pPr>
      <w:r>
        <w:rPr>
          <w:color w:val="2C3241"/>
          <w:sz w:val="23"/>
          <w:szCs w:val="23"/>
        </w:rPr>
        <w:t xml:space="preserve">Must be deadline oriented, have the ability to multi-task, be highly organized and able to work </w:t>
      </w:r>
      <w:proofErr w:type="gramStart"/>
      <w:r>
        <w:rPr>
          <w:color w:val="2C3241"/>
          <w:sz w:val="23"/>
          <w:szCs w:val="23"/>
        </w:rPr>
        <w:t>independently</w:t>
      </w:r>
      <w:proofErr w:type="gramEnd"/>
    </w:p>
    <w:p w14:paraId="00000018" w14:textId="77777777" w:rsidR="00B917F2" w:rsidRDefault="007D37B0">
      <w:pPr>
        <w:numPr>
          <w:ilvl w:val="0"/>
          <w:numId w:val="1"/>
        </w:numPr>
        <w:spacing w:after="560"/>
        <w:rPr>
          <w:color w:val="2C3241"/>
          <w:sz w:val="23"/>
          <w:szCs w:val="23"/>
        </w:rPr>
      </w:pPr>
      <w:r>
        <w:rPr>
          <w:color w:val="2C3241"/>
          <w:sz w:val="23"/>
          <w:szCs w:val="23"/>
        </w:rPr>
        <w:t xml:space="preserve">Knowledge of the ASI industry is preferred but not </w:t>
      </w:r>
      <w:proofErr w:type="gramStart"/>
      <w:r>
        <w:rPr>
          <w:color w:val="2C3241"/>
          <w:sz w:val="23"/>
          <w:szCs w:val="23"/>
        </w:rPr>
        <w:t>required</w:t>
      </w:r>
      <w:proofErr w:type="gramEnd"/>
    </w:p>
    <w:p w14:paraId="00000019" w14:textId="77777777" w:rsidR="00B917F2" w:rsidRDefault="007D37B0">
      <w:pPr>
        <w:spacing w:before="480" w:after="560" w:line="14" w:lineRule="auto"/>
        <w:rPr>
          <w:b/>
          <w:color w:val="2C3241"/>
        </w:rPr>
      </w:pPr>
      <w:r>
        <w:rPr>
          <w:b/>
          <w:color w:val="2C3241"/>
        </w:rPr>
        <w:t>Compensation:</w:t>
      </w:r>
    </w:p>
    <w:p w14:paraId="0000001A" w14:textId="77777777" w:rsidR="00B917F2" w:rsidRDefault="007D37B0">
      <w:pPr>
        <w:numPr>
          <w:ilvl w:val="0"/>
          <w:numId w:val="2"/>
        </w:numPr>
        <w:spacing w:before="480"/>
        <w:rPr>
          <w:color w:val="2C3241"/>
          <w:sz w:val="23"/>
          <w:szCs w:val="23"/>
        </w:rPr>
      </w:pPr>
      <w:r>
        <w:rPr>
          <w:color w:val="2C3241"/>
          <w:sz w:val="23"/>
          <w:szCs w:val="23"/>
        </w:rPr>
        <w:t xml:space="preserve">100% Commission based on a sliding </w:t>
      </w:r>
      <w:proofErr w:type="gramStart"/>
      <w:r>
        <w:rPr>
          <w:color w:val="2C3241"/>
          <w:sz w:val="23"/>
          <w:szCs w:val="23"/>
        </w:rPr>
        <w:t>scale</w:t>
      </w:r>
      <w:proofErr w:type="gramEnd"/>
    </w:p>
    <w:p w14:paraId="0000001B" w14:textId="77777777" w:rsidR="00B917F2" w:rsidRDefault="007D37B0">
      <w:pPr>
        <w:numPr>
          <w:ilvl w:val="0"/>
          <w:numId w:val="2"/>
        </w:numPr>
        <w:spacing w:after="560"/>
        <w:rPr>
          <w:color w:val="2C3241"/>
          <w:sz w:val="23"/>
          <w:szCs w:val="23"/>
        </w:rPr>
      </w:pPr>
      <w:r>
        <w:rPr>
          <w:color w:val="2C3241"/>
          <w:sz w:val="23"/>
          <w:szCs w:val="23"/>
        </w:rPr>
        <w:t>Pay on the 1st and 15th of every month*</w:t>
      </w:r>
    </w:p>
    <w:p w14:paraId="0000001C" w14:textId="77777777" w:rsidR="00B917F2" w:rsidRDefault="007D37B0">
      <w:pPr>
        <w:spacing w:before="480" w:after="560"/>
        <w:rPr>
          <w:color w:val="2C3241"/>
          <w:sz w:val="23"/>
          <w:szCs w:val="23"/>
        </w:rPr>
      </w:pPr>
      <w:r>
        <w:rPr>
          <w:color w:val="2C3241"/>
          <w:sz w:val="23"/>
          <w:szCs w:val="23"/>
        </w:rPr>
        <w:lastRenderedPageBreak/>
        <w:t xml:space="preserve">To apply, please submit your resume and a cover letter outlining your relevant experience and achievements to </w:t>
      </w:r>
      <w:hyperlink r:id="rId5">
        <w:r>
          <w:rPr>
            <w:color w:val="1155CC"/>
            <w:sz w:val="23"/>
            <w:szCs w:val="23"/>
            <w:u w:val="single"/>
          </w:rPr>
          <w:t>hello@millandcrate.com</w:t>
        </w:r>
      </w:hyperlink>
      <w:r>
        <w:rPr>
          <w:color w:val="2C3241"/>
          <w:sz w:val="23"/>
          <w:szCs w:val="23"/>
        </w:rPr>
        <w:t xml:space="preserve">  We look forward to reviewing your application. Mill &amp; Crate is an equal opportunity employer. </w:t>
      </w:r>
    </w:p>
    <w:sectPr w:rsidR="00B917F2">
      <w:pgSz w:w="12240" w:h="15840"/>
      <w:pgMar w:top="360" w:right="431" w:bottom="360"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EE39D6"/>
    <w:multiLevelType w:val="multilevel"/>
    <w:tmpl w:val="04C08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B4CEE"/>
    <w:multiLevelType w:val="multilevel"/>
    <w:tmpl w:val="09381EDA"/>
    <w:lvl w:ilvl="0">
      <w:start w:val="1"/>
      <w:numFmt w:val="bullet"/>
      <w:lvlText w:val="●"/>
      <w:lvlJc w:val="left"/>
      <w:pPr>
        <w:ind w:left="720" w:hanging="360"/>
      </w:pPr>
      <w:rPr>
        <w:rFonts w:ascii="Arial" w:eastAsia="Arial" w:hAnsi="Arial" w:cs="Arial"/>
        <w:color w:val="2C3241"/>
        <w:sz w:val="33"/>
        <w:szCs w:val="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807938">
    <w:abstractNumId w:val="1"/>
  </w:num>
  <w:num w:numId="2" w16cid:durableId="1472747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F2"/>
    <w:rsid w:val="008F2A88"/>
    <w:rsid w:val="00B230D1"/>
    <w:rsid w:val="00B9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977E"/>
  <w15:docId w15:val="{8134A6B8-0260-4E74-9609-E1621517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millandcr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Stalling</dc:creator>
  <cp:lastModifiedBy>Reagan Roberts</cp:lastModifiedBy>
  <cp:revision>3</cp:revision>
  <dcterms:created xsi:type="dcterms:W3CDTF">2024-03-28T21:25:00Z</dcterms:created>
  <dcterms:modified xsi:type="dcterms:W3CDTF">2024-03-28T21:25:00Z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be4eeb-0cec-4b08-b27a-55a99220935c_Enabled">
    <vt:lpwstr>true</vt:lpwstr>
  </property>
  <property fmtid="{D5CDD505-2E9C-101B-9397-08002B2CF9AE}" pid="3" name="MSIP_Label_c4be4eeb-0cec-4b08-b27a-55a99220935c_SetDate">
    <vt:lpwstr>2024-03-28T21:25:10Z</vt:lpwstr>
  </property>
  <property fmtid="{D5CDD505-2E9C-101B-9397-08002B2CF9AE}" pid="4" name="MSIP_Label_c4be4eeb-0cec-4b08-b27a-55a99220935c_Method">
    <vt:lpwstr>Standard</vt:lpwstr>
  </property>
  <property fmtid="{D5CDD505-2E9C-101B-9397-08002B2CF9AE}" pid="5" name="MSIP_Label_c4be4eeb-0cec-4b08-b27a-55a99220935c_Name">
    <vt:lpwstr>General</vt:lpwstr>
  </property>
  <property fmtid="{D5CDD505-2E9C-101B-9397-08002B2CF9AE}" pid="6" name="MSIP_Label_c4be4eeb-0cec-4b08-b27a-55a99220935c_SiteId">
    <vt:lpwstr>471024f8-34e2-44cb-b725-9966bd84d16d</vt:lpwstr>
  </property>
  <property fmtid="{D5CDD505-2E9C-101B-9397-08002B2CF9AE}" pid="7" name="MSIP_Label_c4be4eeb-0cec-4b08-b27a-55a99220935c_ActionId">
    <vt:lpwstr>38d98563-702d-4b35-855c-045f2adaf9de</vt:lpwstr>
  </property>
  <property fmtid="{D5CDD505-2E9C-101B-9397-08002B2CF9AE}" pid="8" name="MSIP_Label_c4be4eeb-0cec-4b08-b27a-55a99220935c_ContentBits">
    <vt:lpwstr>0</vt:lpwstr>
  </property>
</Properties>
</file>